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C" w:rsidRDefault="00DF7200">
      <w:pPr>
        <w:pStyle w:val="Predefinito"/>
        <w:jc w:val="center"/>
      </w:pPr>
      <w:r>
        <w:t xml:space="preserve">PROGRAMMA </w:t>
      </w:r>
      <w:proofErr w:type="spellStart"/>
      <w:r>
        <w:t>DI</w:t>
      </w:r>
      <w:proofErr w:type="spellEnd"/>
      <w:r>
        <w:t xml:space="preserve"> ITALIANO</w:t>
      </w:r>
    </w:p>
    <w:p w:rsidR="00646E9C" w:rsidRDefault="00DF7200">
      <w:pPr>
        <w:pStyle w:val="Predefinito"/>
        <w:jc w:val="center"/>
      </w:pPr>
      <w:r>
        <w:t>INSEGNANTE: CLAUDIO GATTINONI</w:t>
      </w:r>
    </w:p>
    <w:p w:rsidR="00646E9C" w:rsidRDefault="00DF7200">
      <w:pPr>
        <w:pStyle w:val="Predefinito"/>
        <w:jc w:val="center"/>
      </w:pPr>
      <w:r>
        <w:t>CLASSE 2°C AFM  A.S. 2015/2016</w:t>
      </w:r>
    </w:p>
    <w:p w:rsidR="00646E9C" w:rsidRDefault="00DF7200">
      <w:pPr>
        <w:pStyle w:val="Predefinito"/>
        <w:jc w:val="both"/>
      </w:pPr>
      <w:r>
        <w:t>Testi in uso:</w:t>
      </w:r>
    </w:p>
    <w:p w:rsidR="00646E9C" w:rsidRDefault="00DF7200">
      <w:pPr>
        <w:pStyle w:val="Predefinito"/>
        <w:jc w:val="both"/>
      </w:pPr>
      <w:proofErr w:type="spellStart"/>
      <w:r>
        <w:t>-AA.VV</w:t>
      </w:r>
      <w:proofErr w:type="spellEnd"/>
      <w:r>
        <w:t>, Si accendono parole A vol. 1°, Paravia</w:t>
      </w:r>
    </w:p>
    <w:p w:rsidR="00646E9C" w:rsidRDefault="00DF7200">
      <w:pPr>
        <w:pStyle w:val="Predefinito"/>
        <w:jc w:val="both"/>
      </w:pPr>
      <w:proofErr w:type="spellStart"/>
      <w:r>
        <w:t>-AA.VV</w:t>
      </w:r>
      <w:proofErr w:type="spellEnd"/>
      <w:r>
        <w:t>, Il nuovo si accendono parole B vol. 2°, Paravia</w:t>
      </w:r>
    </w:p>
    <w:p w:rsidR="00646E9C" w:rsidRDefault="00DF7200">
      <w:pPr>
        <w:pStyle w:val="Predefinito"/>
        <w:jc w:val="both"/>
      </w:pPr>
      <w:proofErr w:type="spellStart"/>
      <w:r>
        <w:t>-AA.VV</w:t>
      </w:r>
      <w:proofErr w:type="spellEnd"/>
      <w:r>
        <w:t xml:space="preserve">, Il nuovo si accendono parole C vol. Epica, </w:t>
      </w:r>
      <w:r>
        <w:t>Paravia</w:t>
      </w:r>
    </w:p>
    <w:p w:rsidR="00646E9C" w:rsidRDefault="00DF7200">
      <w:pPr>
        <w:pStyle w:val="Predefinito"/>
        <w:jc w:val="both"/>
      </w:pPr>
      <w:proofErr w:type="spellStart"/>
      <w:r>
        <w:t>-AA.VV</w:t>
      </w:r>
      <w:proofErr w:type="spellEnd"/>
      <w:r>
        <w:t xml:space="preserve">, Passo dopo passo, Garzanti </w:t>
      </w:r>
    </w:p>
    <w:p w:rsidR="00646E9C" w:rsidRDefault="00DF7200">
      <w:pPr>
        <w:pStyle w:val="Predefinito"/>
        <w:jc w:val="center"/>
      </w:pPr>
      <w:r>
        <w:rPr>
          <w:b/>
          <w:sz w:val="28"/>
          <w:szCs w:val="28"/>
          <w:u w:val="single"/>
        </w:rPr>
        <w:t>IL TESTO LETTERARIO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255"/>
        <w:gridCol w:w="3163"/>
        <w:gridCol w:w="3210"/>
      </w:tblGrid>
      <w:tr w:rsidR="00646E9C">
        <w:tblPrEx>
          <w:tblCellMar>
            <w:top w:w="0" w:type="dxa"/>
            <w:bottom w:w="0" w:type="dxa"/>
          </w:tblCellMar>
        </w:tblPrEx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TOTOLO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AUTORE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PAGINE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Renzo a Milano.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Alessandro Manzoni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351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Come potevi tu essere mio nemico?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 xml:space="preserve">Erich Maria </w:t>
            </w:r>
            <w:proofErr w:type="spellStart"/>
            <w:r>
              <w:t>Remarque</w:t>
            </w:r>
            <w:proofErr w:type="spellEnd"/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358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La resistenza vista dallo sguardo di un bambino.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 xml:space="preserve">Italo </w:t>
            </w:r>
            <w:r>
              <w:t>Calvino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366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La ribellione di Pereira.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Antonio Tabucchi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381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Oliver Twist chiede una seconda razione.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Charles Dickens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395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3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Rosso Malpelo.</w:t>
            </w:r>
          </w:p>
        </w:tc>
        <w:tc>
          <w:tcPr>
            <w:tcW w:w="3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Giovanni Verga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Fotocopie</w:t>
            </w:r>
          </w:p>
        </w:tc>
      </w:tr>
    </w:tbl>
    <w:p w:rsidR="00646E9C" w:rsidRDefault="00646E9C">
      <w:pPr>
        <w:pStyle w:val="Predefinito"/>
        <w:jc w:val="center"/>
      </w:pPr>
    </w:p>
    <w:p w:rsidR="00646E9C" w:rsidRDefault="00DF7200">
      <w:pPr>
        <w:pStyle w:val="Predefinito"/>
        <w:jc w:val="center"/>
      </w:pPr>
      <w:r>
        <w:rPr>
          <w:b/>
          <w:sz w:val="28"/>
          <w:szCs w:val="28"/>
          <w:u w:val="single"/>
        </w:rPr>
        <w:t>IL TESTO POETICO</w:t>
      </w:r>
    </w:p>
    <w:p w:rsidR="00646E9C" w:rsidRDefault="00DF7200">
      <w:pPr>
        <w:pStyle w:val="Predefinito"/>
        <w:jc w:val="both"/>
      </w:pPr>
      <w:r>
        <w:t xml:space="preserve">-Struttura, caratteristiche, figure retoriche, metriche e di suono. </w:t>
      </w:r>
    </w:p>
    <w:p w:rsidR="00646E9C" w:rsidRDefault="00DF7200">
      <w:pPr>
        <w:pStyle w:val="Predefinito"/>
        <w:jc w:val="both"/>
      </w:pPr>
      <w:r>
        <w:t>-Analisi, interpretazione e commento di varie poesie.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218"/>
        <w:gridCol w:w="3216"/>
        <w:gridCol w:w="3221"/>
      </w:tblGrid>
      <w:tr w:rsidR="00646E9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TITOLO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AUTORE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PAGINA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A Silvia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G. Leopardi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87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L’Infinito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G. Leopardi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205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Il passero solitario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G. Leopardi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173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 xml:space="preserve">Non </w:t>
            </w:r>
            <w:r>
              <w:t>recidere, forbice quel volto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E. Montale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113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Meriggiare pallido e assorto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E. Montale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212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Cigola la carrucola del pozzo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E. Montale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Pag.79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Solo e pensoso i più deserti campi.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F. Petrarca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196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lastRenderedPageBreak/>
              <w:t>Temporale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G. Pascoli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256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Il lampo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 xml:space="preserve">G. </w:t>
            </w:r>
            <w:r>
              <w:t>Pascoli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259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Mattina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G. Ungaretti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293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Soldati</w:t>
            </w:r>
          </w:p>
        </w:tc>
        <w:tc>
          <w:tcPr>
            <w:tcW w:w="3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G. Ungaretti</w:t>
            </w:r>
          </w:p>
        </w:tc>
        <w:tc>
          <w:tcPr>
            <w:tcW w:w="3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</w:pPr>
            <w:r>
              <w:t>Pag. 293</w:t>
            </w:r>
          </w:p>
        </w:tc>
      </w:tr>
    </w:tbl>
    <w:p w:rsidR="00646E9C" w:rsidRDefault="00646E9C">
      <w:pPr>
        <w:pStyle w:val="Predefinito"/>
        <w:jc w:val="center"/>
      </w:pPr>
    </w:p>
    <w:p w:rsidR="00646E9C" w:rsidRDefault="00DF7200">
      <w:pPr>
        <w:pStyle w:val="Predefinito"/>
        <w:jc w:val="center"/>
      </w:pPr>
      <w:r>
        <w:rPr>
          <w:b/>
          <w:sz w:val="28"/>
          <w:szCs w:val="28"/>
          <w:u w:val="single"/>
        </w:rPr>
        <w:t>EPICA</w:t>
      </w:r>
    </w:p>
    <w:p w:rsidR="00646E9C" w:rsidRDefault="00DF7200">
      <w:pPr>
        <w:pStyle w:val="Predefinito"/>
        <w:jc w:val="both"/>
      </w:pPr>
      <w:r>
        <w:t>-Vita e opere di Virgilio.</w:t>
      </w:r>
    </w:p>
    <w:p w:rsidR="00646E9C" w:rsidRDefault="00DF7200">
      <w:pPr>
        <w:pStyle w:val="Predefinito"/>
        <w:jc w:val="both"/>
      </w:pPr>
      <w:r>
        <w:t>-Trama dell’Eneide.</w:t>
      </w:r>
    </w:p>
    <w:p w:rsidR="00646E9C" w:rsidRDefault="00DF7200">
      <w:pPr>
        <w:pStyle w:val="Predefinito"/>
        <w:jc w:val="both"/>
      </w:pPr>
      <w:r>
        <w:t>-Argomento Eneide.</w:t>
      </w:r>
    </w:p>
    <w:p w:rsidR="00646E9C" w:rsidRDefault="00DF7200">
      <w:pPr>
        <w:pStyle w:val="Predefinito"/>
        <w:jc w:val="center"/>
      </w:pPr>
      <w:r>
        <w:rPr>
          <w:b/>
          <w:sz w:val="28"/>
          <w:szCs w:val="28"/>
          <w:u w:val="single"/>
        </w:rPr>
        <w:t>ENEIDE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814"/>
        <w:gridCol w:w="4813"/>
      </w:tblGrid>
      <w:tr w:rsidR="00646E9C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TITOLO</w:t>
            </w:r>
          </w:p>
        </w:tc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PAGINA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both"/>
            </w:pPr>
            <w:r>
              <w:t>Il proemio e la tempesta.</w:t>
            </w:r>
          </w:p>
        </w:tc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both"/>
            </w:pPr>
            <w:r>
              <w:t>Pag. 208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both"/>
            </w:pPr>
            <w:r>
              <w:t>L’inganno del cavallo.</w:t>
            </w:r>
          </w:p>
        </w:tc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both"/>
            </w:pPr>
            <w:r>
              <w:t>Pag. 214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both"/>
            </w:pPr>
            <w:bookmarkStart w:id="0" w:name="_GoBack"/>
            <w:bookmarkEnd w:id="0"/>
            <w:proofErr w:type="spellStart"/>
            <w:r>
              <w:t>Didone</w:t>
            </w:r>
            <w:proofErr w:type="spellEnd"/>
            <w:r>
              <w:t xml:space="preserve">: la </w:t>
            </w:r>
            <w:r>
              <w:t>passione e la tragedia.</w:t>
            </w:r>
          </w:p>
        </w:tc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both"/>
            </w:pPr>
            <w:r>
              <w:t>Pag. 227</w:t>
            </w:r>
          </w:p>
        </w:tc>
      </w:tr>
    </w:tbl>
    <w:p w:rsidR="00646E9C" w:rsidRDefault="00646E9C">
      <w:pPr>
        <w:pStyle w:val="Predefinito"/>
      </w:pPr>
    </w:p>
    <w:p w:rsidR="00646E9C" w:rsidRDefault="00DF7200">
      <w:pPr>
        <w:pStyle w:val="Predefinito"/>
        <w:jc w:val="center"/>
      </w:pPr>
      <w:r>
        <w:rPr>
          <w:b/>
          <w:sz w:val="28"/>
          <w:szCs w:val="28"/>
          <w:u w:val="single"/>
        </w:rPr>
        <w:t>CHANSON DE ROLAND</w:t>
      </w:r>
    </w:p>
    <w:p w:rsidR="00646E9C" w:rsidRDefault="00DF7200">
      <w:pPr>
        <w:pStyle w:val="Predefinito"/>
      </w:pPr>
      <w:r>
        <w:t>-Caratteristiche dell’epica medievale.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814"/>
        <w:gridCol w:w="4813"/>
      </w:tblGrid>
      <w:tr w:rsidR="00646E9C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TITOLO</w:t>
            </w:r>
          </w:p>
        </w:tc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center"/>
            </w:pPr>
            <w:r>
              <w:t>PAGINA</w:t>
            </w:r>
          </w:p>
        </w:tc>
      </w:tr>
      <w:tr w:rsidR="00646E9C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both"/>
            </w:pPr>
            <w:r>
              <w:t>La morte di Orlando.</w:t>
            </w:r>
          </w:p>
        </w:tc>
        <w:tc>
          <w:tcPr>
            <w:tcW w:w="4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C" w:rsidRDefault="00DF7200">
            <w:pPr>
              <w:pStyle w:val="Predefinito"/>
              <w:jc w:val="both"/>
            </w:pPr>
            <w:r>
              <w:t>Pag. 273</w:t>
            </w:r>
          </w:p>
        </w:tc>
      </w:tr>
    </w:tbl>
    <w:p w:rsidR="00646E9C" w:rsidRDefault="00646E9C">
      <w:pPr>
        <w:pStyle w:val="Predefinito"/>
        <w:jc w:val="both"/>
      </w:pPr>
    </w:p>
    <w:p w:rsidR="00646E9C" w:rsidRDefault="00DF7200">
      <w:pPr>
        <w:pStyle w:val="Predefinito"/>
        <w:jc w:val="center"/>
      </w:pPr>
      <w:r>
        <w:rPr>
          <w:b/>
          <w:sz w:val="28"/>
          <w:szCs w:val="28"/>
          <w:u w:val="single"/>
        </w:rPr>
        <w:t>EDUCAZIONE LINGUISTICA</w:t>
      </w:r>
    </w:p>
    <w:p w:rsidR="00646E9C" w:rsidRDefault="00DF7200">
      <w:pPr>
        <w:pStyle w:val="Predefinito"/>
        <w:jc w:val="both"/>
      </w:pPr>
      <w:r>
        <w:t>-Analisi logica e del periodo.</w:t>
      </w:r>
    </w:p>
    <w:p w:rsidR="00646E9C" w:rsidRDefault="00DF7200">
      <w:pPr>
        <w:pStyle w:val="Predefinito"/>
        <w:jc w:val="both"/>
      </w:pPr>
      <w:r>
        <w:t>-Il testo espositivo (ripasso) ed argomentativo.</w:t>
      </w:r>
    </w:p>
    <w:p w:rsidR="00646E9C" w:rsidRDefault="00DF7200">
      <w:pPr>
        <w:pStyle w:val="Predefinito"/>
        <w:jc w:val="center"/>
      </w:pPr>
      <w:r>
        <w:rPr>
          <w:b/>
          <w:sz w:val="28"/>
          <w:szCs w:val="28"/>
          <w:u w:val="single"/>
        </w:rPr>
        <w:t xml:space="preserve">TESTI </w:t>
      </w:r>
      <w:r>
        <w:rPr>
          <w:b/>
          <w:sz w:val="28"/>
          <w:szCs w:val="28"/>
          <w:u w:val="single"/>
        </w:rPr>
        <w:t>INTEGRALI</w:t>
      </w:r>
    </w:p>
    <w:p w:rsidR="00646E9C" w:rsidRDefault="00DF7200">
      <w:pPr>
        <w:pStyle w:val="Predefinito"/>
        <w:jc w:val="both"/>
      </w:pPr>
      <w:r>
        <w:t>-Una questione privata. (Fenoglio)</w:t>
      </w:r>
    </w:p>
    <w:p w:rsidR="00646E9C" w:rsidRDefault="00DF7200">
      <w:pPr>
        <w:pStyle w:val="Predefinito"/>
        <w:jc w:val="both"/>
      </w:pPr>
      <w:r>
        <w:t>-Il visconte dimezzato. (Calvino)</w:t>
      </w:r>
    </w:p>
    <w:p w:rsidR="00646E9C" w:rsidRDefault="00DF7200">
      <w:pPr>
        <w:pStyle w:val="Predefinito"/>
        <w:jc w:val="both"/>
      </w:pPr>
      <w:r>
        <w:t>-Il cavaliere inesistente. (Calvino)</w:t>
      </w:r>
    </w:p>
    <w:p w:rsidR="00646E9C" w:rsidRDefault="00646E9C">
      <w:pPr>
        <w:pStyle w:val="Predefinito"/>
        <w:jc w:val="both"/>
      </w:pPr>
    </w:p>
    <w:p w:rsidR="00646E9C" w:rsidRDefault="00DF7200">
      <w:pPr>
        <w:pStyle w:val="Predefinito"/>
        <w:jc w:val="both"/>
      </w:pPr>
      <w:r>
        <w:t xml:space="preserve">         Gli alunni                                                   L'Insegnante</w:t>
      </w:r>
    </w:p>
    <w:sectPr w:rsidR="00646E9C" w:rsidSect="00646E9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46E9C"/>
    <w:rsid w:val="00646E9C"/>
    <w:rsid w:val="00D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46E9C"/>
    <w:pPr>
      <w:tabs>
        <w:tab w:val="left" w:pos="708"/>
      </w:tabs>
      <w:suppressAutoHyphens/>
      <w:spacing w:after="160" w:line="256" w:lineRule="auto"/>
    </w:pPr>
    <w:rPr>
      <w:rFonts w:ascii="Calibri" w:eastAsia="WenQuanYi Micro Hei" w:hAnsi="Calibri"/>
      <w:lang w:eastAsia="en-US"/>
    </w:rPr>
  </w:style>
  <w:style w:type="character" w:customStyle="1" w:styleId="ListLabel1">
    <w:name w:val="ListLabel 1"/>
    <w:rsid w:val="00646E9C"/>
  </w:style>
  <w:style w:type="character" w:customStyle="1" w:styleId="ListLabel2">
    <w:name w:val="ListLabel 2"/>
    <w:rsid w:val="00646E9C"/>
    <w:rPr>
      <w:rFonts w:cs="Courier New"/>
    </w:rPr>
  </w:style>
  <w:style w:type="paragraph" w:styleId="Intestazione">
    <w:name w:val="header"/>
    <w:basedOn w:val="Predefinito"/>
    <w:next w:val="Corpotesto"/>
    <w:rsid w:val="00646E9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orpotesto">
    <w:name w:val="Corpo testo"/>
    <w:basedOn w:val="Predefinito"/>
    <w:rsid w:val="00646E9C"/>
    <w:pPr>
      <w:spacing w:after="120"/>
    </w:pPr>
  </w:style>
  <w:style w:type="paragraph" w:styleId="Elenco">
    <w:name w:val="List"/>
    <w:basedOn w:val="Corpotesto"/>
    <w:rsid w:val="00646E9C"/>
    <w:rPr>
      <w:rFonts w:cs="Lohit Hindi"/>
    </w:rPr>
  </w:style>
  <w:style w:type="paragraph" w:styleId="Didascalia">
    <w:name w:val="caption"/>
    <w:basedOn w:val="Predefinito"/>
    <w:rsid w:val="00646E9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Predefinito"/>
    <w:rsid w:val="00646E9C"/>
    <w:pPr>
      <w:suppressLineNumbers/>
    </w:pPr>
    <w:rPr>
      <w:rFonts w:cs="Lohit Hindi"/>
    </w:rPr>
  </w:style>
  <w:style w:type="paragraph" w:styleId="Paragrafoelenco">
    <w:name w:val="List Paragraph"/>
    <w:basedOn w:val="Predefinito"/>
    <w:rsid w:val="00646E9C"/>
    <w:pPr>
      <w:ind w:left="720"/>
    </w:pPr>
  </w:style>
  <w:style w:type="paragraph" w:customStyle="1" w:styleId="Contenutotabella">
    <w:name w:val="Contenuto tabella"/>
    <w:basedOn w:val="Predefinito"/>
    <w:rsid w:val="00646E9C"/>
    <w:pPr>
      <w:suppressLineNumbers/>
    </w:pPr>
  </w:style>
  <w:style w:type="paragraph" w:customStyle="1" w:styleId="Intestazionetabella">
    <w:name w:val="Intestazione tabella"/>
    <w:basedOn w:val="Contenutotabella"/>
    <w:rsid w:val="00646E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>argentia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CGattinoni</cp:lastModifiedBy>
  <cp:revision>2</cp:revision>
  <dcterms:created xsi:type="dcterms:W3CDTF">2016-06-06T09:26:00Z</dcterms:created>
  <dcterms:modified xsi:type="dcterms:W3CDTF">2016-06-06T09:26:00Z</dcterms:modified>
</cp:coreProperties>
</file>